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D0A73" w14:textId="25C82AD6" w:rsidR="008221DE" w:rsidRPr="00122D73" w:rsidRDefault="008221DE" w:rsidP="00C351F4">
      <w:pPr>
        <w:spacing w:after="0" w:line="276" w:lineRule="auto"/>
        <w:jc w:val="right"/>
        <w:rPr>
          <w:rFonts w:ascii="Calibri Light" w:eastAsia="Times New Roman" w:hAnsi="Calibri Light" w:cs="Calibri Light"/>
          <w:b/>
          <w:bCs/>
          <w:color w:val="A6A6A6" w:themeColor="background1" w:themeShade="A6"/>
          <w:sz w:val="28"/>
          <w:szCs w:val="28"/>
        </w:rPr>
      </w:pPr>
      <w:bookmarkStart w:id="0" w:name="_Int_dtKk8A36"/>
      <w:r w:rsidRPr="00122D73">
        <w:rPr>
          <w:rFonts w:ascii="Calibri" w:eastAsia="Times New Roman" w:hAnsi="Calibri" w:cs="Calibri"/>
          <w:b/>
          <w:bCs/>
          <w:color w:val="A6A6A6" w:themeColor="background1" w:themeShade="A6"/>
          <w:sz w:val="52"/>
          <w:szCs w:val="52"/>
        </w:rPr>
        <w:t>AGENDA</w:t>
      </w:r>
      <w:bookmarkEnd w:id="0"/>
    </w:p>
    <w:p w14:paraId="05E288AC" w14:textId="54678363" w:rsidR="6F46E04B" w:rsidRDefault="6F46E04B" w:rsidP="00C351F4">
      <w:pPr>
        <w:spacing w:after="0" w:line="276" w:lineRule="auto"/>
        <w:jc w:val="center"/>
        <w:rPr>
          <w:rFonts w:ascii="Calibri Light" w:eastAsia="Calibri Light" w:hAnsi="Calibri Light" w:cs="Calibri Light"/>
          <w:sz w:val="36"/>
          <w:szCs w:val="36"/>
          <w:u w:val="single"/>
        </w:rPr>
      </w:pPr>
      <w:r w:rsidRPr="5F3FA3DD">
        <w:rPr>
          <w:rFonts w:ascii="Calibri Light" w:eastAsia="Calibri Light" w:hAnsi="Calibri Light" w:cs="Calibri Light"/>
          <w:sz w:val="36"/>
          <w:szCs w:val="36"/>
          <w:u w:val="single"/>
        </w:rPr>
        <w:t>2023 UA Master Plan</w:t>
      </w:r>
      <w:r w:rsidR="3A770E36" w:rsidRPr="5F3FA3DD">
        <w:rPr>
          <w:rFonts w:ascii="Calibri Light" w:eastAsia="Calibri Light" w:hAnsi="Calibri Light" w:cs="Calibri Light"/>
          <w:sz w:val="36"/>
          <w:szCs w:val="36"/>
          <w:u w:val="single"/>
        </w:rPr>
        <w:t xml:space="preserve"> </w:t>
      </w:r>
      <w:r w:rsidR="00C351F4">
        <w:rPr>
          <w:rFonts w:ascii="Calibri Light" w:eastAsia="Calibri Light" w:hAnsi="Calibri Light" w:cs="Calibri Light"/>
          <w:sz w:val="36"/>
          <w:szCs w:val="36"/>
          <w:u w:val="single"/>
        </w:rPr>
        <w:t xml:space="preserve">– Strategic Space Planning </w:t>
      </w:r>
      <w:r w:rsidRPr="5F3FA3DD">
        <w:rPr>
          <w:rFonts w:ascii="Calibri Light" w:eastAsia="Calibri Light" w:hAnsi="Calibri Light" w:cs="Calibri Light"/>
          <w:sz w:val="36"/>
          <w:szCs w:val="36"/>
          <w:u w:val="single"/>
        </w:rPr>
        <w:t>Meeting</w:t>
      </w:r>
    </w:p>
    <w:p w14:paraId="34B45825" w14:textId="14B83D37" w:rsidR="008221DE" w:rsidRPr="008E76D3" w:rsidRDefault="008E76D3" w:rsidP="00C351F4">
      <w:pPr>
        <w:spacing w:after="0" w:line="276" w:lineRule="auto"/>
        <w:outlineLvl w:val="0"/>
        <w:rPr>
          <w:rFonts w:ascii="Calibri" w:eastAsia="Times New Roman" w:hAnsi="Calibri" w:cs="Calibri"/>
          <w:kern w:val="36"/>
        </w:rPr>
      </w:pPr>
      <w:r w:rsidRPr="008E76D3">
        <w:rPr>
          <w:rFonts w:ascii="Calibri" w:eastAsia="Times New Roman" w:hAnsi="Calibri" w:cs="Calibri"/>
          <w:kern w:val="36"/>
        </w:rPr>
        <w:t>Nov 28, 2022</w:t>
      </w:r>
      <w:r w:rsidR="008221DE" w:rsidRPr="008E76D3">
        <w:rPr>
          <w:rFonts w:ascii="Calibri" w:eastAsia="Times New Roman" w:hAnsi="Calibri" w:cs="Calibri"/>
          <w:kern w:val="36"/>
        </w:rPr>
        <w:t> </w:t>
      </w:r>
    </w:p>
    <w:p w14:paraId="6212DC3B" w14:textId="77777777" w:rsidR="008E76D3" w:rsidRPr="008221DE" w:rsidRDefault="008E76D3" w:rsidP="00C351F4">
      <w:pPr>
        <w:spacing w:after="0" w:line="276" w:lineRule="auto"/>
        <w:outlineLvl w:val="0"/>
        <w:rPr>
          <w:rFonts w:ascii="Calibri" w:eastAsia="Times New Roman" w:hAnsi="Calibri" w:cs="Calibri"/>
          <w:b/>
          <w:bCs/>
          <w:kern w:val="36"/>
        </w:rPr>
      </w:pPr>
    </w:p>
    <w:p w14:paraId="59AE68BD" w14:textId="77777777" w:rsidR="00C351F4" w:rsidRPr="00C351F4" w:rsidRDefault="00C351F4" w:rsidP="00C351F4">
      <w:pPr>
        <w:pStyle w:val="ListParagraph"/>
        <w:numPr>
          <w:ilvl w:val="0"/>
          <w:numId w:val="7"/>
        </w:numPr>
        <w:spacing w:line="276" w:lineRule="auto"/>
        <w:rPr>
          <w:b/>
          <w:bCs/>
        </w:rPr>
      </w:pPr>
      <w:r w:rsidRPr="00C351F4">
        <w:rPr>
          <w:b/>
          <w:bCs/>
        </w:rPr>
        <w:t>Immediate Recommendation</w:t>
      </w:r>
    </w:p>
    <w:p w14:paraId="12F4FE18" w14:textId="77777777" w:rsidR="00C351F4" w:rsidRDefault="00C351F4" w:rsidP="00C351F4">
      <w:pPr>
        <w:pStyle w:val="ListParagraph"/>
        <w:numPr>
          <w:ilvl w:val="1"/>
          <w:numId w:val="7"/>
        </w:numPr>
        <w:spacing w:line="276" w:lineRule="auto"/>
      </w:pPr>
      <w:r>
        <w:t>Integration of Space and Budget into Grant Application and staffing and organizational changes of approval process</w:t>
      </w:r>
      <w:bookmarkStart w:id="1" w:name="_Int_Dadh74Mg"/>
      <w:r>
        <w:t xml:space="preserve">. </w:t>
      </w:r>
      <w:bookmarkEnd w:id="1"/>
      <w:r>
        <w:t>Not approval, just notice.</w:t>
      </w:r>
    </w:p>
    <w:p w14:paraId="5BC4939E" w14:textId="77777777" w:rsidR="00C351F4" w:rsidRDefault="00C351F4" w:rsidP="00C351F4">
      <w:pPr>
        <w:spacing w:line="276" w:lineRule="auto"/>
        <w:ind w:left="720"/>
      </w:pPr>
    </w:p>
    <w:p w14:paraId="1F5FF762" w14:textId="77777777" w:rsidR="00C351F4" w:rsidRPr="00C351F4" w:rsidRDefault="00C351F4" w:rsidP="00C351F4">
      <w:pPr>
        <w:pStyle w:val="ListParagraph"/>
        <w:numPr>
          <w:ilvl w:val="0"/>
          <w:numId w:val="7"/>
        </w:numPr>
        <w:spacing w:line="276" w:lineRule="auto"/>
        <w:rPr>
          <w:b/>
          <w:bCs/>
        </w:rPr>
      </w:pPr>
      <w:r w:rsidRPr="00C351F4">
        <w:rPr>
          <w:b/>
          <w:bCs/>
        </w:rPr>
        <w:t>Review of Campus space changes and inventory</w:t>
      </w:r>
    </w:p>
    <w:p w14:paraId="3FA21C0E" w14:textId="77777777" w:rsidR="00C351F4" w:rsidRDefault="00C351F4" w:rsidP="00C351F4">
      <w:pPr>
        <w:pStyle w:val="ListParagraph"/>
        <w:numPr>
          <w:ilvl w:val="1"/>
          <w:numId w:val="7"/>
        </w:numPr>
        <w:spacing w:line="276" w:lineRule="auto"/>
      </w:pPr>
      <w:r>
        <w:t>Required removal of Bryant-Jordan Hall</w:t>
      </w:r>
    </w:p>
    <w:p w14:paraId="491B1A6E" w14:textId="77777777" w:rsidR="00C351F4" w:rsidRDefault="00C351F4" w:rsidP="00C351F4">
      <w:pPr>
        <w:pStyle w:val="ListParagraph"/>
        <w:numPr>
          <w:ilvl w:val="1"/>
          <w:numId w:val="7"/>
        </w:numPr>
        <w:spacing w:line="276" w:lineRule="auto"/>
      </w:pPr>
      <w:r>
        <w:t>Cyber Hall and SCIB resolution</w:t>
      </w:r>
    </w:p>
    <w:p w14:paraId="2FD1C388" w14:textId="77777777" w:rsidR="00C351F4" w:rsidRDefault="00C351F4" w:rsidP="00C351F4">
      <w:pPr>
        <w:pStyle w:val="ListParagraph"/>
        <w:numPr>
          <w:ilvl w:val="1"/>
          <w:numId w:val="7"/>
        </w:numPr>
        <w:spacing w:line="276" w:lineRule="auto"/>
      </w:pPr>
      <w:r>
        <w:t>Biology out of Honors (In process)</w:t>
      </w:r>
    </w:p>
    <w:p w14:paraId="1D46FC85" w14:textId="77777777" w:rsidR="00C351F4" w:rsidRDefault="00C351F4" w:rsidP="00C351F4">
      <w:pPr>
        <w:pStyle w:val="ListParagraph"/>
        <w:numPr>
          <w:ilvl w:val="1"/>
          <w:numId w:val="7"/>
        </w:numPr>
        <w:spacing w:line="276" w:lineRule="auto"/>
      </w:pPr>
      <w:r>
        <w:t>Building 1026 assignment (In process)</w:t>
      </w:r>
    </w:p>
    <w:p w14:paraId="47523210" w14:textId="77777777" w:rsidR="00C351F4" w:rsidRDefault="00C351F4" w:rsidP="00C351F4">
      <w:pPr>
        <w:pStyle w:val="ListParagraph"/>
        <w:numPr>
          <w:ilvl w:val="1"/>
          <w:numId w:val="7"/>
        </w:numPr>
        <w:spacing w:line="276" w:lineRule="auto"/>
      </w:pPr>
      <w:r>
        <w:t>Safe State out of MPW (University Hall)</w:t>
      </w:r>
    </w:p>
    <w:p w14:paraId="37576F0C" w14:textId="77777777" w:rsidR="00C351F4" w:rsidRDefault="00C351F4" w:rsidP="00C351F4">
      <w:pPr>
        <w:pStyle w:val="ListParagraph"/>
        <w:numPr>
          <w:ilvl w:val="1"/>
          <w:numId w:val="7"/>
        </w:numPr>
        <w:spacing w:line="276" w:lineRule="auto"/>
      </w:pPr>
      <w:r>
        <w:t>OTIDE to University Hall</w:t>
      </w:r>
    </w:p>
    <w:p w14:paraId="304BF408" w14:textId="77777777" w:rsidR="00C351F4" w:rsidRDefault="00C351F4" w:rsidP="00C351F4">
      <w:pPr>
        <w:pStyle w:val="ListParagraph"/>
        <w:numPr>
          <w:ilvl w:val="1"/>
          <w:numId w:val="7"/>
        </w:numPr>
        <w:spacing w:line="276" w:lineRule="auto"/>
      </w:pPr>
      <w:r>
        <w:t>Underutilized/ unused space (~75K NASF)</w:t>
      </w:r>
    </w:p>
    <w:p w14:paraId="6CDD941F" w14:textId="77777777" w:rsidR="00C351F4" w:rsidRDefault="00C351F4" w:rsidP="00C351F4">
      <w:pPr>
        <w:pStyle w:val="ListParagraph"/>
        <w:numPr>
          <w:ilvl w:val="1"/>
          <w:numId w:val="7"/>
        </w:numPr>
        <w:spacing w:line="276" w:lineRule="auto"/>
      </w:pPr>
      <w:r>
        <w:t>Retain limited Dance space on campus</w:t>
      </w:r>
    </w:p>
    <w:p w14:paraId="0B885277" w14:textId="77777777" w:rsidR="00C351F4" w:rsidRDefault="00C351F4" w:rsidP="00C351F4">
      <w:pPr>
        <w:pStyle w:val="ListParagraph"/>
        <w:numPr>
          <w:ilvl w:val="1"/>
          <w:numId w:val="7"/>
        </w:numPr>
        <w:spacing w:line="276" w:lineRule="auto"/>
      </w:pPr>
      <w:r>
        <w:t>East Annex space</w:t>
      </w:r>
    </w:p>
    <w:p w14:paraId="07D0539C" w14:textId="77777777" w:rsidR="00C351F4" w:rsidRDefault="00C351F4" w:rsidP="00C351F4">
      <w:pPr>
        <w:spacing w:line="276" w:lineRule="auto"/>
        <w:ind w:left="720"/>
      </w:pPr>
    </w:p>
    <w:p w14:paraId="5E2439DF" w14:textId="77777777" w:rsidR="00C351F4" w:rsidRPr="00C351F4" w:rsidRDefault="00C351F4" w:rsidP="00C351F4">
      <w:pPr>
        <w:pStyle w:val="ListParagraph"/>
        <w:numPr>
          <w:ilvl w:val="0"/>
          <w:numId w:val="7"/>
        </w:numPr>
        <w:spacing w:line="276" w:lineRule="auto"/>
        <w:rPr>
          <w:b/>
          <w:bCs/>
        </w:rPr>
      </w:pPr>
      <w:r w:rsidRPr="00C351F4">
        <w:rPr>
          <w:b/>
          <w:bCs/>
        </w:rPr>
        <w:t>Short-term space issues</w:t>
      </w:r>
    </w:p>
    <w:p w14:paraId="2ECD14AD" w14:textId="77777777" w:rsidR="00C351F4" w:rsidRDefault="00C351F4" w:rsidP="00C351F4">
      <w:pPr>
        <w:pStyle w:val="ListParagraph"/>
        <w:numPr>
          <w:ilvl w:val="1"/>
          <w:numId w:val="7"/>
        </w:numPr>
        <w:spacing w:line="276" w:lineRule="auto"/>
      </w:pPr>
      <w:r>
        <w:t>Psychology</w:t>
      </w:r>
    </w:p>
    <w:p w14:paraId="0C9F0392" w14:textId="77777777" w:rsidR="00C351F4" w:rsidRDefault="00C351F4" w:rsidP="00C351F4">
      <w:pPr>
        <w:pStyle w:val="ListParagraph"/>
        <w:numPr>
          <w:ilvl w:val="2"/>
          <w:numId w:val="7"/>
        </w:numPr>
        <w:spacing w:line="276" w:lineRule="auto"/>
      </w:pPr>
      <w:r>
        <w:t>Searcy</w:t>
      </w:r>
    </w:p>
    <w:p w14:paraId="4B58BFE5" w14:textId="77777777" w:rsidR="00C351F4" w:rsidRDefault="00C351F4" w:rsidP="00C351F4">
      <w:pPr>
        <w:pStyle w:val="ListParagraph"/>
        <w:numPr>
          <w:ilvl w:val="1"/>
          <w:numId w:val="7"/>
        </w:numPr>
        <w:spacing w:line="276" w:lineRule="auto"/>
      </w:pPr>
      <w:r>
        <w:t>Swing/ Surge space need</w:t>
      </w:r>
    </w:p>
    <w:p w14:paraId="26C69573" w14:textId="77777777" w:rsidR="00C351F4" w:rsidRDefault="00C351F4" w:rsidP="00C351F4">
      <w:pPr>
        <w:pStyle w:val="ListParagraph"/>
        <w:numPr>
          <w:ilvl w:val="1"/>
          <w:numId w:val="7"/>
        </w:numPr>
        <w:spacing w:line="276" w:lineRule="auto"/>
      </w:pPr>
      <w:r>
        <w:t>AMP in AIME</w:t>
      </w:r>
    </w:p>
    <w:p w14:paraId="2B602DC7" w14:textId="77777777" w:rsidR="00C351F4" w:rsidRDefault="00C351F4" w:rsidP="00C351F4">
      <w:pPr>
        <w:pStyle w:val="ListParagraph"/>
        <w:numPr>
          <w:ilvl w:val="2"/>
          <w:numId w:val="7"/>
        </w:numPr>
        <w:spacing w:line="276" w:lineRule="auto"/>
      </w:pPr>
      <w:r>
        <w:t>MIS relocation</w:t>
      </w:r>
    </w:p>
    <w:p w14:paraId="23C8EC55" w14:textId="77777777" w:rsidR="00C351F4" w:rsidRDefault="00C351F4" w:rsidP="00C351F4">
      <w:pPr>
        <w:pStyle w:val="ListParagraph"/>
        <w:numPr>
          <w:ilvl w:val="1"/>
          <w:numId w:val="7"/>
        </w:numPr>
        <w:spacing w:line="276" w:lineRule="auto"/>
      </w:pPr>
      <w:r>
        <w:t xml:space="preserve">EDGE labs to </w:t>
      </w:r>
      <w:proofErr w:type="spellStart"/>
      <w:r>
        <w:t>Bevill</w:t>
      </w:r>
      <w:proofErr w:type="spellEnd"/>
    </w:p>
    <w:p w14:paraId="6E1F45D4" w14:textId="77777777" w:rsidR="00C351F4" w:rsidRDefault="00C351F4" w:rsidP="00C351F4">
      <w:pPr>
        <w:pStyle w:val="ListParagraph"/>
        <w:numPr>
          <w:ilvl w:val="1"/>
          <w:numId w:val="7"/>
        </w:numPr>
        <w:spacing w:line="276" w:lineRule="auto"/>
      </w:pPr>
      <w:r>
        <w:t>Lease expiration of South Lawn office building June 2026</w:t>
      </w:r>
    </w:p>
    <w:p w14:paraId="40C6C4C3" w14:textId="77777777" w:rsidR="00C351F4" w:rsidRDefault="00C351F4" w:rsidP="00C351F4">
      <w:pPr>
        <w:pStyle w:val="ListParagraph"/>
        <w:numPr>
          <w:ilvl w:val="1"/>
          <w:numId w:val="7"/>
        </w:numPr>
        <w:spacing w:line="276" w:lineRule="auto"/>
      </w:pPr>
      <w:r>
        <w:t>Additional ORED space</w:t>
      </w:r>
    </w:p>
    <w:p w14:paraId="2477324D" w14:textId="77777777" w:rsidR="00C351F4" w:rsidRDefault="00C351F4" w:rsidP="00C351F4">
      <w:pPr>
        <w:pStyle w:val="ListParagraph"/>
        <w:numPr>
          <w:ilvl w:val="1"/>
          <w:numId w:val="7"/>
        </w:numPr>
        <w:spacing w:line="276" w:lineRule="auto"/>
      </w:pPr>
      <w:r>
        <w:t>Bryant Dining</w:t>
      </w:r>
    </w:p>
    <w:p w14:paraId="0BD17610" w14:textId="77777777" w:rsidR="00C351F4" w:rsidRDefault="00C351F4" w:rsidP="00C351F4">
      <w:pPr>
        <w:pStyle w:val="ListParagraph"/>
        <w:numPr>
          <w:ilvl w:val="1"/>
          <w:numId w:val="7"/>
        </w:numPr>
        <w:spacing w:line="276" w:lineRule="auto"/>
      </w:pPr>
      <w:r>
        <w:t>Social Work</w:t>
      </w:r>
    </w:p>
    <w:p w14:paraId="7DAAFF3A" w14:textId="77777777" w:rsidR="00C351F4" w:rsidRDefault="00C351F4" w:rsidP="00C351F4">
      <w:pPr>
        <w:pStyle w:val="ListParagraph"/>
        <w:numPr>
          <w:ilvl w:val="1"/>
          <w:numId w:val="7"/>
        </w:numPr>
        <w:spacing w:line="276" w:lineRule="auto"/>
      </w:pPr>
      <w:r>
        <w:t>ACU project</w:t>
      </w:r>
    </w:p>
    <w:p w14:paraId="240E55D9" w14:textId="77777777" w:rsidR="00C351F4" w:rsidRDefault="00C351F4" w:rsidP="00C351F4">
      <w:pPr>
        <w:pStyle w:val="ListParagraph"/>
        <w:numPr>
          <w:ilvl w:val="1"/>
          <w:numId w:val="7"/>
        </w:numPr>
        <w:spacing w:line="276" w:lineRule="auto"/>
      </w:pPr>
      <w:r>
        <w:t>AMSTI out of Shelby and SEC</w:t>
      </w:r>
    </w:p>
    <w:p w14:paraId="55003062" w14:textId="77777777" w:rsidR="00C351F4" w:rsidRDefault="00C351F4" w:rsidP="00C351F4">
      <w:pPr>
        <w:pStyle w:val="ListParagraph"/>
        <w:numPr>
          <w:ilvl w:val="2"/>
          <w:numId w:val="7"/>
        </w:numPr>
        <w:spacing w:line="276" w:lineRule="auto"/>
      </w:pPr>
      <w:r>
        <w:t>Actual in-service training?</w:t>
      </w:r>
    </w:p>
    <w:p w14:paraId="034D158B" w14:textId="77777777" w:rsidR="00C351F4" w:rsidRDefault="00C351F4" w:rsidP="00C351F4">
      <w:pPr>
        <w:pStyle w:val="ListParagraph"/>
        <w:numPr>
          <w:ilvl w:val="1"/>
          <w:numId w:val="7"/>
        </w:numPr>
        <w:spacing w:line="276" w:lineRule="auto"/>
      </w:pPr>
      <w:r>
        <w:t>PNC Bank</w:t>
      </w:r>
    </w:p>
    <w:p w14:paraId="3F40253A" w14:textId="77777777" w:rsidR="00C351F4" w:rsidRDefault="00C351F4" w:rsidP="00C351F4">
      <w:pPr>
        <w:spacing w:line="276" w:lineRule="auto"/>
      </w:pPr>
      <w:r>
        <w:br w:type="page"/>
      </w:r>
    </w:p>
    <w:p w14:paraId="1AE0F09A" w14:textId="77777777" w:rsidR="00C351F4" w:rsidRPr="00C351F4" w:rsidRDefault="00C351F4" w:rsidP="00C351F4">
      <w:pPr>
        <w:pStyle w:val="ListParagraph"/>
        <w:numPr>
          <w:ilvl w:val="0"/>
          <w:numId w:val="7"/>
        </w:numPr>
        <w:spacing w:line="276" w:lineRule="auto"/>
        <w:rPr>
          <w:b/>
          <w:bCs/>
        </w:rPr>
      </w:pPr>
      <w:r w:rsidRPr="00C351F4">
        <w:rPr>
          <w:b/>
          <w:bCs/>
        </w:rPr>
        <w:lastRenderedPageBreak/>
        <w:t>Long-term space issues and opportunities</w:t>
      </w:r>
    </w:p>
    <w:p w14:paraId="427AF5D9" w14:textId="77777777" w:rsidR="00C351F4" w:rsidRDefault="00C351F4" w:rsidP="00C351F4">
      <w:pPr>
        <w:pStyle w:val="ListParagraph"/>
        <w:numPr>
          <w:ilvl w:val="1"/>
          <w:numId w:val="7"/>
        </w:numPr>
        <w:spacing w:line="276" w:lineRule="auto"/>
      </w:pPr>
      <w:r>
        <w:t>Engineering growth</w:t>
      </w:r>
    </w:p>
    <w:p w14:paraId="02365EA0" w14:textId="77777777" w:rsidR="00C351F4" w:rsidRDefault="00C351F4" w:rsidP="00C351F4">
      <w:pPr>
        <w:pStyle w:val="ListParagraph"/>
        <w:numPr>
          <w:ilvl w:val="2"/>
          <w:numId w:val="7"/>
        </w:numPr>
        <w:spacing w:line="276" w:lineRule="auto"/>
      </w:pPr>
      <w:r>
        <w:t>Hardaway including new student projects area</w:t>
      </w:r>
    </w:p>
    <w:p w14:paraId="7AD8DCF7" w14:textId="77777777" w:rsidR="00C351F4" w:rsidRDefault="00C351F4" w:rsidP="00C351F4">
      <w:pPr>
        <w:pStyle w:val="ListParagraph"/>
        <w:numPr>
          <w:ilvl w:val="2"/>
          <w:numId w:val="7"/>
        </w:numPr>
        <w:spacing w:line="276" w:lineRule="auto"/>
      </w:pPr>
      <w:r>
        <w:t>NERC basement</w:t>
      </w:r>
    </w:p>
    <w:p w14:paraId="6CA1DC74" w14:textId="77777777" w:rsidR="00C351F4" w:rsidRDefault="00C351F4" w:rsidP="00C351F4">
      <w:pPr>
        <w:pStyle w:val="ListParagraph"/>
        <w:numPr>
          <w:ilvl w:val="2"/>
          <w:numId w:val="7"/>
        </w:numPr>
        <w:spacing w:line="276" w:lineRule="auto"/>
      </w:pPr>
      <w:r>
        <w:t>LAB building</w:t>
      </w:r>
    </w:p>
    <w:p w14:paraId="18932E20" w14:textId="77777777" w:rsidR="00C351F4" w:rsidRDefault="00C351F4" w:rsidP="00C351F4">
      <w:pPr>
        <w:pStyle w:val="ListParagraph"/>
        <w:numPr>
          <w:ilvl w:val="1"/>
          <w:numId w:val="7"/>
        </w:numPr>
        <w:spacing w:line="276" w:lineRule="auto"/>
      </w:pPr>
      <w:r>
        <w:t>GSA out of Mary Harmon Bryant</w:t>
      </w:r>
    </w:p>
    <w:p w14:paraId="615D4F53" w14:textId="77777777" w:rsidR="00C351F4" w:rsidRDefault="00C351F4" w:rsidP="00C351F4">
      <w:pPr>
        <w:pStyle w:val="ListParagraph"/>
        <w:numPr>
          <w:ilvl w:val="1"/>
          <w:numId w:val="7"/>
        </w:numPr>
        <w:spacing w:line="276" w:lineRule="auto"/>
      </w:pPr>
      <w:r>
        <w:t>HPC and OIT Data Center</w:t>
      </w:r>
    </w:p>
    <w:p w14:paraId="53B90ADA" w14:textId="77777777" w:rsidR="00C351F4" w:rsidRDefault="00C351F4" w:rsidP="00C351F4">
      <w:pPr>
        <w:pStyle w:val="ListParagraph"/>
        <w:numPr>
          <w:ilvl w:val="1"/>
          <w:numId w:val="7"/>
        </w:numPr>
        <w:spacing w:line="276" w:lineRule="auto"/>
      </w:pPr>
      <w:r>
        <w:t>Wallace Wade development</w:t>
      </w:r>
    </w:p>
    <w:p w14:paraId="7CE23604" w14:textId="77777777" w:rsidR="00C351F4" w:rsidRDefault="00C351F4" w:rsidP="00C351F4">
      <w:pPr>
        <w:pStyle w:val="ListParagraph"/>
        <w:numPr>
          <w:ilvl w:val="2"/>
          <w:numId w:val="7"/>
        </w:numPr>
        <w:spacing w:line="276" w:lineRule="auto"/>
      </w:pPr>
      <w:r>
        <w:t>IA Museum</w:t>
      </w:r>
    </w:p>
    <w:p w14:paraId="0D3F3C14" w14:textId="77777777" w:rsidR="00C351F4" w:rsidRDefault="00C351F4" w:rsidP="00C351F4">
      <w:pPr>
        <w:pStyle w:val="ListParagraph"/>
        <w:numPr>
          <w:ilvl w:val="2"/>
          <w:numId w:val="7"/>
        </w:numPr>
        <w:spacing w:line="276" w:lineRule="auto"/>
      </w:pPr>
      <w:r>
        <w:t>Outreach Centers back to campus?</w:t>
      </w:r>
    </w:p>
    <w:p w14:paraId="4DF09239" w14:textId="77777777" w:rsidR="00C351F4" w:rsidRDefault="00C351F4" w:rsidP="00C351F4">
      <w:pPr>
        <w:pStyle w:val="ListParagraph"/>
        <w:numPr>
          <w:ilvl w:val="1"/>
          <w:numId w:val="7"/>
        </w:numPr>
        <w:spacing w:line="276" w:lineRule="auto"/>
      </w:pPr>
      <w:r>
        <w:t>UA-ASD Clinic</w:t>
      </w:r>
    </w:p>
    <w:p w14:paraId="21266F13" w14:textId="77777777" w:rsidR="00C351F4" w:rsidRDefault="00C351F4" w:rsidP="00C351F4">
      <w:pPr>
        <w:pStyle w:val="ListParagraph"/>
        <w:numPr>
          <w:ilvl w:val="1"/>
          <w:numId w:val="7"/>
        </w:numPr>
        <w:spacing w:line="276" w:lineRule="auto"/>
      </w:pPr>
      <w:r>
        <w:t>Critical Capital Renewals</w:t>
      </w:r>
    </w:p>
    <w:p w14:paraId="5A7FE1A0" w14:textId="77777777" w:rsidR="00C351F4" w:rsidRDefault="00C351F4" w:rsidP="00C351F4">
      <w:pPr>
        <w:pStyle w:val="ListParagraph"/>
        <w:numPr>
          <w:ilvl w:val="2"/>
          <w:numId w:val="7"/>
        </w:numPr>
        <w:spacing w:line="276" w:lineRule="auto"/>
      </w:pPr>
      <w:r>
        <w:t>Farrah</w:t>
      </w:r>
    </w:p>
    <w:p w14:paraId="76FF9A07" w14:textId="77777777" w:rsidR="00C351F4" w:rsidRDefault="00C351F4" w:rsidP="00C351F4">
      <w:pPr>
        <w:pStyle w:val="ListParagraph"/>
        <w:numPr>
          <w:ilvl w:val="2"/>
          <w:numId w:val="7"/>
        </w:numPr>
        <w:spacing w:line="276" w:lineRule="auto"/>
      </w:pPr>
      <w:r>
        <w:t>Hardaway</w:t>
      </w:r>
    </w:p>
    <w:p w14:paraId="46C4F5C1" w14:textId="77777777" w:rsidR="00C351F4" w:rsidRDefault="00C351F4" w:rsidP="00C351F4">
      <w:pPr>
        <w:pStyle w:val="ListParagraph"/>
        <w:numPr>
          <w:ilvl w:val="2"/>
          <w:numId w:val="7"/>
        </w:numPr>
        <w:spacing w:line="276" w:lineRule="auto"/>
      </w:pPr>
      <w:r>
        <w:t>Gordon Palmer</w:t>
      </w:r>
    </w:p>
    <w:p w14:paraId="0D14C6A8" w14:textId="77777777" w:rsidR="00C351F4" w:rsidRDefault="00C351F4" w:rsidP="00C351F4">
      <w:pPr>
        <w:pStyle w:val="ListParagraph"/>
        <w:numPr>
          <w:ilvl w:val="2"/>
          <w:numId w:val="7"/>
        </w:numPr>
        <w:spacing w:line="276" w:lineRule="auto"/>
      </w:pPr>
      <w:r>
        <w:t>Honors Hall</w:t>
      </w:r>
    </w:p>
    <w:p w14:paraId="7115D0D4" w14:textId="77777777" w:rsidR="00C351F4" w:rsidRDefault="00C351F4" w:rsidP="00C351F4">
      <w:pPr>
        <w:pStyle w:val="ListParagraph"/>
        <w:numPr>
          <w:ilvl w:val="2"/>
          <w:numId w:val="7"/>
        </w:numPr>
        <w:spacing w:line="276" w:lineRule="auto"/>
      </w:pPr>
      <w:r>
        <w:t>Reese Phifer</w:t>
      </w:r>
    </w:p>
    <w:p w14:paraId="6CF93EE3" w14:textId="77777777" w:rsidR="00C351F4" w:rsidRDefault="00C351F4" w:rsidP="00C351F4">
      <w:pPr>
        <w:pStyle w:val="ListParagraph"/>
        <w:numPr>
          <w:ilvl w:val="1"/>
          <w:numId w:val="7"/>
        </w:numPr>
        <w:spacing w:line="276" w:lineRule="auto"/>
      </w:pPr>
      <w:r>
        <w:t>Gorgas Library Master Plan</w:t>
      </w:r>
    </w:p>
    <w:p w14:paraId="30EE7DA2" w14:textId="77777777" w:rsidR="00C351F4" w:rsidRDefault="00C351F4" w:rsidP="00C351F4">
      <w:pPr>
        <w:pStyle w:val="ListParagraph"/>
        <w:numPr>
          <w:ilvl w:val="1"/>
          <w:numId w:val="7"/>
        </w:numPr>
        <w:spacing w:line="276" w:lineRule="auto"/>
      </w:pPr>
      <w:r>
        <w:t>Brewer Porch</w:t>
      </w:r>
    </w:p>
    <w:p w14:paraId="48566A5F" w14:textId="77777777" w:rsidR="00C351F4" w:rsidRDefault="00C351F4" w:rsidP="00C351F4">
      <w:pPr>
        <w:pStyle w:val="ListParagraph"/>
        <w:numPr>
          <w:ilvl w:val="1"/>
          <w:numId w:val="7"/>
        </w:numPr>
        <w:spacing w:line="276" w:lineRule="auto"/>
      </w:pPr>
      <w:r>
        <w:t>New Academic Programs</w:t>
      </w:r>
    </w:p>
    <w:p w14:paraId="363B9308" w14:textId="77777777" w:rsidR="00C351F4" w:rsidRDefault="00C351F4" w:rsidP="00C351F4">
      <w:pPr>
        <w:pStyle w:val="ListParagraph"/>
        <w:numPr>
          <w:ilvl w:val="2"/>
          <w:numId w:val="7"/>
        </w:numPr>
        <w:spacing w:line="276" w:lineRule="auto"/>
      </w:pPr>
      <w:r>
        <w:t>Department of Pharmaceutical Biosciences</w:t>
      </w:r>
    </w:p>
    <w:p w14:paraId="26846F8D" w14:textId="77777777" w:rsidR="00C351F4" w:rsidRDefault="00C351F4" w:rsidP="00C351F4">
      <w:pPr>
        <w:pStyle w:val="ListParagraph"/>
        <w:numPr>
          <w:ilvl w:val="1"/>
          <w:numId w:val="7"/>
        </w:numPr>
        <w:spacing w:line="276" w:lineRule="auto"/>
      </w:pPr>
      <w:r>
        <w:t>Almon Building</w:t>
      </w:r>
    </w:p>
    <w:p w14:paraId="41B83F4D" w14:textId="77777777" w:rsidR="00C351F4" w:rsidRDefault="00C351F4" w:rsidP="00C351F4">
      <w:pPr>
        <w:pStyle w:val="ListParagraph"/>
        <w:numPr>
          <w:ilvl w:val="1"/>
          <w:numId w:val="7"/>
        </w:numPr>
        <w:spacing w:line="276" w:lineRule="auto"/>
      </w:pPr>
      <w:r>
        <w:t>Graduate Student Common Space</w:t>
      </w:r>
    </w:p>
    <w:p w14:paraId="546146F6" w14:textId="77777777" w:rsidR="00C351F4" w:rsidRDefault="00C351F4" w:rsidP="00C351F4">
      <w:pPr>
        <w:spacing w:line="276" w:lineRule="auto"/>
        <w:ind w:left="720"/>
      </w:pPr>
    </w:p>
    <w:p w14:paraId="32EC2AFA" w14:textId="77777777" w:rsidR="00C351F4" w:rsidRPr="00C351F4" w:rsidRDefault="00C351F4" w:rsidP="00C351F4">
      <w:pPr>
        <w:pStyle w:val="ListParagraph"/>
        <w:numPr>
          <w:ilvl w:val="0"/>
          <w:numId w:val="7"/>
        </w:numPr>
        <w:spacing w:line="276" w:lineRule="auto"/>
        <w:rPr>
          <w:b/>
          <w:bCs/>
        </w:rPr>
      </w:pPr>
      <w:r w:rsidRPr="00C351F4">
        <w:rPr>
          <w:b/>
          <w:bCs/>
        </w:rPr>
        <w:t>Influencing Factors</w:t>
      </w:r>
    </w:p>
    <w:p w14:paraId="293989F8" w14:textId="77777777" w:rsidR="00C351F4" w:rsidRDefault="00C351F4" w:rsidP="00C351F4">
      <w:pPr>
        <w:pStyle w:val="ListParagraph"/>
        <w:numPr>
          <w:ilvl w:val="1"/>
          <w:numId w:val="7"/>
        </w:numPr>
        <w:spacing w:line="276" w:lineRule="auto"/>
      </w:pPr>
      <w:r>
        <w:t>Demographic Enrollment Cliff</w:t>
      </w:r>
    </w:p>
    <w:p w14:paraId="1F6EBE12" w14:textId="77777777" w:rsidR="00C351F4" w:rsidRDefault="00C351F4" w:rsidP="00C351F4">
      <w:pPr>
        <w:pStyle w:val="ListParagraph"/>
        <w:numPr>
          <w:ilvl w:val="1"/>
          <w:numId w:val="7"/>
        </w:numPr>
        <w:spacing w:line="276" w:lineRule="auto"/>
      </w:pPr>
      <w:r>
        <w:t>Flexible work arrangements</w:t>
      </w:r>
    </w:p>
    <w:p w14:paraId="767E7D3F" w14:textId="77777777" w:rsidR="00C351F4" w:rsidRDefault="00C351F4" w:rsidP="00C351F4">
      <w:pPr>
        <w:pStyle w:val="ListParagraph"/>
        <w:numPr>
          <w:ilvl w:val="1"/>
          <w:numId w:val="7"/>
        </w:numPr>
        <w:spacing w:line="276" w:lineRule="auto"/>
      </w:pPr>
      <w:r>
        <w:t>Small class size initiative</w:t>
      </w:r>
    </w:p>
    <w:p w14:paraId="6D97C961" w14:textId="77777777" w:rsidR="00C351F4" w:rsidRDefault="00C351F4" w:rsidP="00C351F4">
      <w:pPr>
        <w:pStyle w:val="ListParagraph"/>
        <w:numPr>
          <w:ilvl w:val="1"/>
          <w:numId w:val="7"/>
        </w:numPr>
        <w:spacing w:line="276" w:lineRule="auto"/>
      </w:pPr>
      <w:r>
        <w:t>Dynamics of Research</w:t>
      </w:r>
    </w:p>
    <w:p w14:paraId="731572DD" w14:textId="77777777" w:rsidR="00C351F4" w:rsidRDefault="00C351F4" w:rsidP="00C351F4">
      <w:pPr>
        <w:pStyle w:val="ListParagraph"/>
        <w:numPr>
          <w:ilvl w:val="1"/>
          <w:numId w:val="7"/>
        </w:numPr>
        <w:spacing w:line="276" w:lineRule="auto"/>
      </w:pPr>
      <w:r>
        <w:t>2025 General Education Requirement change</w:t>
      </w:r>
    </w:p>
    <w:p w14:paraId="18E48664" w14:textId="77777777" w:rsidR="00C351F4" w:rsidRDefault="00C351F4" w:rsidP="00C351F4">
      <w:pPr>
        <w:pStyle w:val="ListParagraph"/>
        <w:numPr>
          <w:ilvl w:val="1"/>
          <w:numId w:val="7"/>
        </w:numPr>
        <w:spacing w:line="276" w:lineRule="auto"/>
      </w:pPr>
      <w:r>
        <w:t>Covid effects</w:t>
      </w:r>
    </w:p>
    <w:p w14:paraId="120478C8" w14:textId="77777777" w:rsidR="00C351F4" w:rsidRDefault="00C351F4" w:rsidP="00C351F4">
      <w:pPr>
        <w:spacing w:line="276" w:lineRule="auto"/>
        <w:ind w:left="720"/>
      </w:pPr>
    </w:p>
    <w:p w14:paraId="509A4AF3" w14:textId="77777777" w:rsidR="00C351F4" w:rsidRPr="00C351F4" w:rsidRDefault="00C351F4" w:rsidP="00C351F4">
      <w:pPr>
        <w:pStyle w:val="ListParagraph"/>
        <w:numPr>
          <w:ilvl w:val="0"/>
          <w:numId w:val="7"/>
        </w:numPr>
        <w:spacing w:line="276" w:lineRule="auto"/>
        <w:rPr>
          <w:b/>
          <w:bCs/>
        </w:rPr>
      </w:pPr>
      <w:r w:rsidRPr="00C351F4">
        <w:rPr>
          <w:b/>
          <w:bCs/>
        </w:rPr>
        <w:t>2023 Master Plan</w:t>
      </w:r>
    </w:p>
    <w:p w14:paraId="4A3A3241" w14:textId="77777777" w:rsidR="00C351F4" w:rsidRDefault="00C351F4" w:rsidP="00C351F4">
      <w:pPr>
        <w:pStyle w:val="ListParagraph"/>
        <w:numPr>
          <w:ilvl w:val="1"/>
          <w:numId w:val="7"/>
        </w:numPr>
        <w:spacing w:line="276" w:lineRule="auto"/>
      </w:pPr>
      <w:r>
        <w:t>Schedule</w:t>
      </w:r>
    </w:p>
    <w:p w14:paraId="35A6C99F" w14:textId="77777777" w:rsidR="00C351F4" w:rsidRDefault="00C351F4" w:rsidP="00C351F4">
      <w:pPr>
        <w:pStyle w:val="ListParagraph"/>
        <w:numPr>
          <w:ilvl w:val="1"/>
          <w:numId w:val="7"/>
        </w:numPr>
        <w:spacing w:line="276" w:lineRule="auto"/>
      </w:pPr>
      <w:r>
        <w:t>Deans’ Survey Overview</w:t>
      </w:r>
    </w:p>
    <w:p w14:paraId="5A91A2B7" w14:textId="77777777" w:rsidR="00C351F4" w:rsidRDefault="00C351F4" w:rsidP="00C351F4">
      <w:pPr>
        <w:pStyle w:val="ListParagraph"/>
        <w:numPr>
          <w:ilvl w:val="1"/>
          <w:numId w:val="7"/>
        </w:numPr>
        <w:spacing w:line="276" w:lineRule="auto"/>
      </w:pPr>
      <w:r>
        <w:t>Campus Community Survey</w:t>
      </w:r>
    </w:p>
    <w:p w14:paraId="2FC66695" w14:textId="7DCA6C6C" w:rsidR="008221DE" w:rsidRPr="00341203" w:rsidRDefault="008221DE" w:rsidP="00C351F4">
      <w:pPr>
        <w:pStyle w:val="PlainText"/>
        <w:spacing w:line="276" w:lineRule="auto"/>
        <w:rPr>
          <w:b/>
          <w:bCs/>
        </w:rPr>
      </w:pPr>
    </w:p>
    <w:sectPr w:rsidR="008221DE" w:rsidRPr="00341203" w:rsidSect="008221DE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dtKk8A36" int2:invalidationBookmarkName="" int2:hashCode="V1bMUGYenabUdw" int2:id="GMZUdryL">
      <int2:state int2:value="Reviewed" int2:type="WordDesignerSuggestedImageAnnotation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3F0358"/>
    <w:multiLevelType w:val="hybridMultilevel"/>
    <w:tmpl w:val="B6BCEFAC"/>
    <w:lvl w:ilvl="0" w:tplc="19B6B532">
      <w:start w:val="1"/>
      <w:numFmt w:val="decimal"/>
      <w:lvlText w:val="%1."/>
      <w:lvlJc w:val="left"/>
      <w:pPr>
        <w:ind w:left="720" w:hanging="360"/>
      </w:pPr>
    </w:lvl>
    <w:lvl w:ilvl="1" w:tplc="ECF4DFB6">
      <w:start w:val="1"/>
      <w:numFmt w:val="lowerLetter"/>
      <w:lvlText w:val="%2."/>
      <w:lvlJc w:val="left"/>
      <w:pPr>
        <w:ind w:left="1440" w:hanging="360"/>
      </w:pPr>
    </w:lvl>
    <w:lvl w:ilvl="2" w:tplc="EA7AD544">
      <w:start w:val="1"/>
      <w:numFmt w:val="lowerRoman"/>
      <w:lvlText w:val="%3."/>
      <w:lvlJc w:val="right"/>
      <w:pPr>
        <w:ind w:left="2160" w:hanging="180"/>
      </w:pPr>
    </w:lvl>
    <w:lvl w:ilvl="3" w:tplc="28D6EC50">
      <w:start w:val="1"/>
      <w:numFmt w:val="decimal"/>
      <w:lvlText w:val="%4."/>
      <w:lvlJc w:val="left"/>
      <w:pPr>
        <w:ind w:left="2880" w:hanging="360"/>
      </w:pPr>
    </w:lvl>
    <w:lvl w:ilvl="4" w:tplc="7DE429D6">
      <w:start w:val="1"/>
      <w:numFmt w:val="lowerLetter"/>
      <w:lvlText w:val="%5."/>
      <w:lvlJc w:val="left"/>
      <w:pPr>
        <w:ind w:left="3600" w:hanging="360"/>
      </w:pPr>
    </w:lvl>
    <w:lvl w:ilvl="5" w:tplc="662ADC72">
      <w:start w:val="1"/>
      <w:numFmt w:val="lowerRoman"/>
      <w:lvlText w:val="%6."/>
      <w:lvlJc w:val="right"/>
      <w:pPr>
        <w:ind w:left="4320" w:hanging="180"/>
      </w:pPr>
    </w:lvl>
    <w:lvl w:ilvl="6" w:tplc="7AB88A94">
      <w:start w:val="1"/>
      <w:numFmt w:val="decimal"/>
      <w:lvlText w:val="%7."/>
      <w:lvlJc w:val="left"/>
      <w:pPr>
        <w:ind w:left="5040" w:hanging="360"/>
      </w:pPr>
    </w:lvl>
    <w:lvl w:ilvl="7" w:tplc="F63C1EE6">
      <w:start w:val="1"/>
      <w:numFmt w:val="lowerLetter"/>
      <w:lvlText w:val="%8."/>
      <w:lvlJc w:val="left"/>
      <w:pPr>
        <w:ind w:left="5760" w:hanging="360"/>
      </w:pPr>
    </w:lvl>
    <w:lvl w:ilvl="8" w:tplc="BFCA336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53602D"/>
    <w:multiLevelType w:val="multilevel"/>
    <w:tmpl w:val="C0BA3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E7465A"/>
    <w:multiLevelType w:val="multilevel"/>
    <w:tmpl w:val="C0BA3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1"/>
    <w:lvlOverride w:ilvl="0"/>
    <w:lvlOverride w:ilvl="1">
      <w:startOverride w:val="1"/>
    </w:lvlOverride>
  </w:num>
  <w:num w:numId="3">
    <w:abstractNumId w:val="1"/>
    <w:lvlOverride w:ilvl="0"/>
    <w:lvlOverride w:ilvl="1"/>
    <w:lvlOverride w:ilvl="2">
      <w:startOverride w:val="1"/>
    </w:lvlOverride>
  </w:num>
  <w:num w:numId="4">
    <w:abstractNumId w:val="1"/>
    <w:lvlOverride w:ilvl="0"/>
    <w:lvlOverride w:ilvl="1">
      <w:startOverride w:val="1"/>
    </w:lvlOverride>
    <w:lvlOverride w:ilvl="2"/>
  </w:num>
  <w:num w:numId="5">
    <w:abstractNumId w:val="1"/>
    <w:lvlOverride w:ilvl="0"/>
    <w:lvlOverride w:ilvl="1"/>
    <w:lvlOverride w:ilvl="2">
      <w:startOverride w:val="1"/>
    </w:lvlOverride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1DE"/>
    <w:rsid w:val="0002079E"/>
    <w:rsid w:val="00122D73"/>
    <w:rsid w:val="001E3242"/>
    <w:rsid w:val="00212091"/>
    <w:rsid w:val="00224347"/>
    <w:rsid w:val="002B06D9"/>
    <w:rsid w:val="00341203"/>
    <w:rsid w:val="003D41F7"/>
    <w:rsid w:val="00492378"/>
    <w:rsid w:val="004B2B3F"/>
    <w:rsid w:val="00574B69"/>
    <w:rsid w:val="005A57B1"/>
    <w:rsid w:val="007B192D"/>
    <w:rsid w:val="008221DE"/>
    <w:rsid w:val="008301BE"/>
    <w:rsid w:val="00872A94"/>
    <w:rsid w:val="008E76D3"/>
    <w:rsid w:val="009C5902"/>
    <w:rsid w:val="009D5718"/>
    <w:rsid w:val="00AE48D2"/>
    <w:rsid w:val="00AE5C92"/>
    <w:rsid w:val="00B333B2"/>
    <w:rsid w:val="00C06798"/>
    <w:rsid w:val="00C351F4"/>
    <w:rsid w:val="00C36B14"/>
    <w:rsid w:val="00C76FF2"/>
    <w:rsid w:val="00C8480A"/>
    <w:rsid w:val="00D66123"/>
    <w:rsid w:val="00EB63E2"/>
    <w:rsid w:val="01327528"/>
    <w:rsid w:val="01ABA812"/>
    <w:rsid w:val="050BBF4C"/>
    <w:rsid w:val="0711D630"/>
    <w:rsid w:val="087527E1"/>
    <w:rsid w:val="08C91E22"/>
    <w:rsid w:val="0A10F842"/>
    <w:rsid w:val="0A64EE83"/>
    <w:rsid w:val="0BA6A387"/>
    <w:rsid w:val="0BF44569"/>
    <w:rsid w:val="0DF7B83C"/>
    <w:rsid w:val="0F49BEC8"/>
    <w:rsid w:val="12B062AD"/>
    <w:rsid w:val="12F9FEBC"/>
    <w:rsid w:val="136589C3"/>
    <w:rsid w:val="158476A1"/>
    <w:rsid w:val="17EBE883"/>
    <w:rsid w:val="185687E1"/>
    <w:rsid w:val="18812411"/>
    <w:rsid w:val="1B01B6A2"/>
    <w:rsid w:val="1DEFF42C"/>
    <w:rsid w:val="1E395764"/>
    <w:rsid w:val="1ED1A85E"/>
    <w:rsid w:val="202AE46E"/>
    <w:rsid w:val="21C02478"/>
    <w:rsid w:val="224D48AE"/>
    <w:rsid w:val="22A537C1"/>
    <w:rsid w:val="267F206E"/>
    <w:rsid w:val="29AB00C6"/>
    <w:rsid w:val="2FE6A66F"/>
    <w:rsid w:val="300272DB"/>
    <w:rsid w:val="318F0976"/>
    <w:rsid w:val="31DFAD62"/>
    <w:rsid w:val="329E18FC"/>
    <w:rsid w:val="34558C1D"/>
    <w:rsid w:val="35CFF842"/>
    <w:rsid w:val="36E409BC"/>
    <w:rsid w:val="36FBBB28"/>
    <w:rsid w:val="3A770E36"/>
    <w:rsid w:val="3AE593A2"/>
    <w:rsid w:val="3AFA7F87"/>
    <w:rsid w:val="4130012B"/>
    <w:rsid w:val="440B7317"/>
    <w:rsid w:val="459FF62D"/>
    <w:rsid w:val="47B0DFF7"/>
    <w:rsid w:val="4A2B6F4E"/>
    <w:rsid w:val="4AF664C2"/>
    <w:rsid w:val="4D760997"/>
    <w:rsid w:val="4FCCDB7F"/>
    <w:rsid w:val="51D66BC7"/>
    <w:rsid w:val="541ED58B"/>
    <w:rsid w:val="574AD696"/>
    <w:rsid w:val="580C6670"/>
    <w:rsid w:val="582C17ED"/>
    <w:rsid w:val="582C84EE"/>
    <w:rsid w:val="597125C4"/>
    <w:rsid w:val="5CFB54B4"/>
    <w:rsid w:val="5DD50189"/>
    <w:rsid w:val="5F3FA3DD"/>
    <w:rsid w:val="638D42F4"/>
    <w:rsid w:val="6442DC0A"/>
    <w:rsid w:val="653A6358"/>
    <w:rsid w:val="662BDF02"/>
    <w:rsid w:val="672B4830"/>
    <w:rsid w:val="676E45B6"/>
    <w:rsid w:val="68D9A770"/>
    <w:rsid w:val="6927F84B"/>
    <w:rsid w:val="6A6DC938"/>
    <w:rsid w:val="6ACE77F9"/>
    <w:rsid w:val="6EB9D7C2"/>
    <w:rsid w:val="6F46E04B"/>
    <w:rsid w:val="71E2773C"/>
    <w:rsid w:val="78700089"/>
    <w:rsid w:val="78CAFFB7"/>
    <w:rsid w:val="796CB7B9"/>
    <w:rsid w:val="7C9A633C"/>
    <w:rsid w:val="7D30E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48C08"/>
  <w15:chartTrackingRefBased/>
  <w15:docId w15:val="{A2E88ADA-7FAE-4ACF-8637-4F84743D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221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21D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822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221D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221DE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8221DE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21DE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a4d8a2-ee2f-4d0d-9b2b-15696b3634e1" xsi:nil="true"/>
    <lcf76f155ced4ddcb4097134ff3c332f xmlns="05a7de58-c088-42ae-89fc-90e5b7591e4b">
      <Terms xmlns="http://schemas.microsoft.com/office/infopath/2007/PartnerControls"/>
    </lcf76f155ced4ddcb4097134ff3c332f>
    <Annex xmlns="05a7de58-c088-42ae-89fc-90e5b7591e4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0F6263AF7E6246917080DF2F4616FE" ma:contentTypeVersion="14" ma:contentTypeDescription="Create a new document." ma:contentTypeScope="" ma:versionID="0921b5b9ccfed781bb7579878ab54c13">
  <xsd:schema xmlns:xsd="http://www.w3.org/2001/XMLSchema" xmlns:xs="http://www.w3.org/2001/XMLSchema" xmlns:p="http://schemas.microsoft.com/office/2006/metadata/properties" xmlns:ns2="05a7de58-c088-42ae-89fc-90e5b7591e4b" xmlns:ns3="81a4d8a2-ee2f-4d0d-9b2b-15696b3634e1" targetNamespace="http://schemas.microsoft.com/office/2006/metadata/properties" ma:root="true" ma:fieldsID="5ce103b1cfb47aafc984bc9c78bb94e0" ns2:_="" ns3:_="">
    <xsd:import namespace="05a7de58-c088-42ae-89fc-90e5b7591e4b"/>
    <xsd:import namespace="81a4d8a2-ee2f-4d0d-9b2b-15696b3634e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nnex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a7de58-c088-42ae-89fc-90e5b7591e4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ccab473c-064c-4c61-8ef3-0c94a3d35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Annex" ma:index="16" nillable="true" ma:displayName="Annex" ma:format="Dropdown" ma:internalName="Annex">
      <xsd:simpleType>
        <xsd:restriction base="dms:Choice">
          <xsd:enumeration value="U&amp;I"/>
          <xsd:enumeration value="Student Life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4d8a2-ee2f-4d0d-9b2b-15696b3634e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222e438-cb3a-4922-b1b0-bfcf3479cd3b}" ma:internalName="TaxCatchAll" ma:showField="CatchAllData" ma:web="81a4d8a2-ee2f-4d0d-9b2b-15696b3634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2BD8C1-1901-4BD3-B039-1730CF3A70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A61E5D-0488-4DEA-A5EB-02AACB0FCE05}">
  <ds:schemaRefs>
    <ds:schemaRef ds:uri="http://schemas.microsoft.com/office/2006/metadata/properties"/>
    <ds:schemaRef ds:uri="http://schemas.microsoft.com/office/infopath/2007/PartnerControls"/>
    <ds:schemaRef ds:uri="81a4d8a2-ee2f-4d0d-9b2b-15696b3634e1"/>
    <ds:schemaRef ds:uri="05a7de58-c088-42ae-89fc-90e5b7591e4b"/>
  </ds:schemaRefs>
</ds:datastoreItem>
</file>

<file path=customXml/itemProps3.xml><?xml version="1.0" encoding="utf-8"?>
<ds:datastoreItem xmlns:ds="http://schemas.openxmlformats.org/officeDocument/2006/customXml" ds:itemID="{2E45549C-5A80-44C0-8431-906F7618DF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a7de58-c088-42ae-89fc-90e5b7591e4b"/>
    <ds:schemaRef ds:uri="81a4d8a2-ee2f-4d0d-9b2b-15696b3634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Shepherd</dc:creator>
  <cp:keywords/>
  <dc:description/>
  <cp:lastModifiedBy>Richard Miksi</cp:lastModifiedBy>
  <cp:revision>7</cp:revision>
  <dcterms:created xsi:type="dcterms:W3CDTF">2023-02-14T21:50:00Z</dcterms:created>
  <dcterms:modified xsi:type="dcterms:W3CDTF">2023-02-14T22:43:00Z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0x010100610F6263AF7E6246917080DF2F4616FE</vt:lpwstr>
  </property>
  <property fmtid="{D5CDD505-2E9C-101B-9397-08002B2CF9AE}" pid="3" name="MediaServiceImageTags">
    <vt:lpwstr/>
  </property>
</Properties>
</file>